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  <w:t>ДОМ ЗДРАВЉА ЋИЋЕВАЦ</w:t>
      </w:r>
    </w:p>
    <w:p w:rsidR="00BA7BA4" w:rsidRP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  <w:t>БРОЈ:</w:t>
      </w:r>
      <w:r>
        <w:rPr>
          <w:rFonts w:ascii="Arial" w:eastAsia="Times New Roman" w:hAnsi="Arial" w:cs="Arial"/>
          <w:b/>
          <w:color w:val="0D4077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  <w:t>117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  <w:t>11.02.2025</w:t>
      </w:r>
      <w:r>
        <w:rPr>
          <w:rFonts w:ascii="Arial" w:eastAsia="Times New Roman" w:hAnsi="Arial" w:cs="Arial"/>
          <w:b/>
          <w:color w:val="0D4077"/>
          <w:sz w:val="24"/>
          <w:szCs w:val="24"/>
          <w:lang w:val="sr-Latn-RS"/>
        </w:rPr>
        <w:t xml:space="preserve">. </w:t>
      </w:r>
      <w:r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  <w:t>године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color w:val="0D4077"/>
          <w:sz w:val="24"/>
          <w:szCs w:val="24"/>
          <w:lang w:val="sr-Cyrl-RS"/>
        </w:rPr>
        <w:t>Ћ и ћ е в а ц</w:t>
      </w:r>
    </w:p>
    <w:p w:rsidR="00BA7BA4" w:rsidRDefault="00BA7BA4" w:rsidP="00BA7BA4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  <w:lang w:val="sr-Cyrl-RS"/>
        </w:rPr>
      </w:pPr>
    </w:p>
    <w:p w:rsidR="00BA7BA4" w:rsidRDefault="00BA7BA4" w:rsidP="00BA7BA4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  <w:lang w:val="sr-Cyrl-RS"/>
        </w:rPr>
      </w:pPr>
    </w:p>
    <w:p w:rsidR="00BA7BA4" w:rsidRDefault="00BA7BA4" w:rsidP="00BA7BA4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основу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члана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7-9.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Посебног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колективног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уговора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установе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чији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оснивач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Република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Србија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аутономна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покрајина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јединица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локалне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самоуправе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("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Сл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гл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 xml:space="preserve">РС",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бр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96/2019, бр.58/2020, 135/2022 и 2/2024),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Кадровског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плана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Дома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2024.годину</w:t>
      </w:r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, 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Инструкције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реализацији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тачке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3.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кадровских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планова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установа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из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Плана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мреже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установа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бр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: 120-01-151/2020-02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25.12.2020.годи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не...  и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06.02.2025</w:t>
      </w:r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године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 и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Одлуке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потреби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 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заснивања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радно</w:t>
      </w:r>
      <w:r>
        <w:rPr>
          <w:rFonts w:ascii="Arial" w:eastAsia="Times New Roman" w:hAnsi="Arial" w:cs="Arial"/>
          <w:color w:val="0D4077"/>
          <w:sz w:val="24"/>
          <w:szCs w:val="24"/>
        </w:rPr>
        <w:t>г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односа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одређено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време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 xml:space="preserve"> 116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oд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11.02.2025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године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чл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. 23.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Статута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Дома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proofErr w:type="gramStart"/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вд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директора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 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Дома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расписује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     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BA7BA4" w:rsidRDefault="00BA7BA4" w:rsidP="00BA7BA4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Ј А В Н И    О Г Л А С</w:t>
      </w:r>
    </w:p>
    <w:p w:rsidR="00BA7BA4" w:rsidRDefault="00BA7BA4" w:rsidP="00BA7BA4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ЗА ПРИЈЕМ</w:t>
      </w:r>
      <w:proofErr w:type="gram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  У</w:t>
      </w:r>
      <w:proofErr w:type="gram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РАДНИ ОДНОС</w:t>
      </w:r>
    </w:p>
    <w:p w:rsidR="00BA7BA4" w:rsidRDefault="00BA7BA4" w:rsidP="00BA7BA4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НА ОДРЕЂЕНО ВРЕМЕ</w:t>
      </w:r>
    </w:p>
    <w:p w:rsidR="00BA7BA4" w:rsidRDefault="00BA7BA4" w:rsidP="00BA7B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0D4077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Доктора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медицине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нa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одређено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време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,</w:t>
      </w:r>
      <w:r>
        <w:rPr>
          <w:rFonts w:ascii="Arial" w:eastAsia="Times New Roman" w:hAnsi="Arial" w:cs="Arial"/>
          <w:color w:val="0D4077"/>
          <w:sz w:val="24"/>
          <w:szCs w:val="24"/>
        </w:rPr>
        <w:t>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због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повећаног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обима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посла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пословима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доктор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медицине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  у 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  <w:lang w:val="sr-Cyrl-RS"/>
        </w:rPr>
        <w:t xml:space="preserve">Одељењу за здравствену заштиту одраслог становништва 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 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Дома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>
        <w:rPr>
          <w:rFonts w:ascii="Arial" w:eastAsia="Times New Roman" w:hAnsi="Arial" w:cs="Arial"/>
          <w:color w:val="0D4077"/>
          <w:sz w:val="24"/>
          <w:szCs w:val="24"/>
        </w:rPr>
        <w:t>, 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најкасније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до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3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  <w:lang w:val="sr-Cyrl-RS"/>
        </w:rPr>
        <w:t>1.05.2025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године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, 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са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могућношћу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продужетка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трајања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уговора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одређено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време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 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складу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Инструкцијом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реализацији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тачке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3.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кадровских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планова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установа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из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Плана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мреже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установа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или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сагласности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Комисије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кадрове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установа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Министарства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- 1 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извршилац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.  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 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УСЛОВИ ЗА ЗАСНИВАЊЕ РАДНОГ ОДНОСА</w:t>
      </w:r>
      <w:r>
        <w:rPr>
          <w:rFonts w:ascii="Arial" w:eastAsia="Times New Roman" w:hAnsi="Arial" w:cs="Arial"/>
          <w:color w:val="0D4077"/>
          <w:sz w:val="24"/>
          <w:szCs w:val="24"/>
          <w:u w:val="single"/>
        </w:rPr>
        <w:t>:</w:t>
      </w:r>
      <w:r>
        <w:rPr>
          <w:rFonts w:ascii="Arial" w:eastAsia="Times New Roman" w:hAnsi="Arial" w:cs="Arial"/>
          <w:color w:val="0D4077"/>
          <w:sz w:val="24"/>
          <w:szCs w:val="24"/>
        </w:rPr>
        <w:t>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поред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општих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услова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предвиђених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Законом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кандидат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треба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испуњава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посебне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услове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: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 xml:space="preserve">     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завршен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медицински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факултет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  VII-1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степен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стручне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спреме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, 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положен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стручни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испит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 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поседовање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лиценце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или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решење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упису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Комору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.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 xml:space="preserve">    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Опис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послова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: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складу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Правилником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организацији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систематизацији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послова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Дому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>
        <w:rPr>
          <w:rFonts w:ascii="Arial" w:eastAsia="Times New Roman" w:hAnsi="Arial" w:cs="Arial"/>
          <w:color w:val="0D4077"/>
          <w:sz w:val="24"/>
          <w:szCs w:val="24"/>
        </w:rPr>
        <w:t>.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BA7BA4" w:rsidRDefault="00BA7BA4" w:rsidP="00BA7BA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  <w:lang w:val="sr-Cyrl-RS"/>
        </w:rPr>
        <w:t>2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  <w:lang w:val="sr-Cyrl-RS"/>
        </w:rPr>
        <w:t>. М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едицинска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сестра-техничар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,</w:t>
      </w:r>
      <w:r>
        <w:rPr>
          <w:rFonts w:ascii="Arial" w:eastAsia="Times New Roman" w:hAnsi="Arial" w:cs="Arial"/>
          <w:color w:val="0D4077"/>
          <w:sz w:val="24"/>
          <w:szCs w:val="24"/>
        </w:rPr>
        <w:t> 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због боловања радника преко 30 дана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пословима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медицинска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сестра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–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техничар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   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  <w:lang w:val="sr-Cyrl-RS"/>
        </w:rPr>
        <w:t xml:space="preserve">Одељењу за здравствену 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  <w:lang w:val="sr-Cyrl-RS"/>
        </w:rPr>
        <w:lastRenderedPageBreak/>
        <w:t xml:space="preserve">заштиту одраслог становништва, </w:t>
      </w:r>
      <w:r>
        <w:rPr>
          <w:rFonts w:ascii="Arial" w:eastAsia="Times New Roman" w:hAnsi="Arial" w:cs="Arial"/>
          <w:bCs/>
          <w:color w:val="0D4077"/>
          <w:sz w:val="24"/>
          <w:szCs w:val="24"/>
          <w:lang w:val="sr-Cyrl-RS"/>
        </w:rPr>
        <w:t>Дома здравља Ћићевац</w:t>
      </w:r>
      <w:r>
        <w:rPr>
          <w:rFonts w:ascii="Arial" w:eastAsia="Times New Roman" w:hAnsi="Arial" w:cs="Arial"/>
          <w:color w:val="0D4077"/>
          <w:sz w:val="24"/>
          <w:szCs w:val="24"/>
        </w:rPr>
        <w:t> .  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на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одређено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време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, 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најкасније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до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3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  <w:lang w:val="sr-Cyrl-RS"/>
        </w:rPr>
        <w:t>1.05.2025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.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године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, 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са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могућношћу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продужетка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трајања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уговора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одређено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време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складу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са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Инструкцијом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реализацији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тачке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3.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кадровских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планова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установа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из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Плана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мреже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установа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или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сагласности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Комисије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кадрове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установа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Министарства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- 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  <w:lang w:val="sr-Cyrl-RS"/>
        </w:rPr>
        <w:t>2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извршиоца</w:t>
      </w:r>
      <w:proofErr w:type="spellEnd"/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 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bCs/>
          <w:i/>
          <w:iCs/>
          <w:color w:val="0D4077"/>
          <w:sz w:val="24"/>
          <w:szCs w:val="24"/>
          <w:u w:val="single"/>
        </w:rPr>
        <w:t xml:space="preserve">УСЛОВИ ЗА ЗАСНИВАЊЕ РАДНОГ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D4077"/>
          <w:sz w:val="24"/>
          <w:szCs w:val="24"/>
          <w:u w:val="single"/>
        </w:rPr>
        <w:t>ОДНОСА</w:t>
      </w:r>
      <w:r>
        <w:rPr>
          <w:rFonts w:ascii="Arial" w:eastAsia="Times New Roman" w:hAnsi="Arial" w:cs="Arial"/>
          <w:color w:val="0D4077"/>
          <w:sz w:val="24"/>
          <w:szCs w:val="24"/>
        </w:rPr>
        <w:t> :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поред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општих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услова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предвиђених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Законом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кандидати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треба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испуњавају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посебне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услове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: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завршена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средња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 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медицинска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школа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општег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смера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, IV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степен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стручне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спреме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положен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стручни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испит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поседовање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лиценце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или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решења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упису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Комору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Опис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послова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: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Утврђен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Правилником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организацији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систематизацији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послова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Дому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>
        <w:rPr>
          <w:rFonts w:ascii="Arial" w:eastAsia="Times New Roman" w:hAnsi="Arial" w:cs="Arial"/>
          <w:color w:val="0D4077"/>
          <w:sz w:val="24"/>
          <w:szCs w:val="24"/>
        </w:rPr>
        <w:t>.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               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Кандидати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који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пријављују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оглас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достављају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: 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 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 xml:space="preserve">             - 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пријаву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оглас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којој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наводи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радно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место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пријављују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потписана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стране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подносиоца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;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 xml:space="preserve">           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 - 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кратку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биографију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адресом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контакт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телефоном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;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 xml:space="preserve">           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 - 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оверену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фотокопију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дипломе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стеченом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образовању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;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 xml:space="preserve">             - 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оверену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фотокопију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уверења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или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потврде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положеном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стручном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испиту</w:t>
      </w:r>
      <w:proofErr w:type="spellEnd"/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 xml:space="preserve">             - 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оверену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фотокопију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лиценце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или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решења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упису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Комору</w:t>
      </w:r>
      <w:proofErr w:type="spellEnd"/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 xml:space="preserve">             -  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фотокопију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личне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карте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или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очитане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податке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из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личне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карте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;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 xml:space="preserve">             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- 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фотокопију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извода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из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матичне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књиге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рођених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;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 xml:space="preserve">              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фотокопију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извода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из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матичне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књиге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венчаних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(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ако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кандидат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променио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презиме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)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</w:p>
    <w:p w:rsidR="00BA7BA4" w:rsidRDefault="00BA7BA4" w:rsidP="00BA7BA4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Пријавом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оглас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кандидат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даје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своју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сагласност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обраду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података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личности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сврхе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избора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пријем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радни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однос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Подаци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могу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користити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друге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сврхе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gramEnd"/>
    </w:p>
    <w:p w:rsidR="00BA7BA4" w:rsidRDefault="00BA7BA4" w:rsidP="00BA7BA4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 xml:space="preserve">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потреби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спровођења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даљих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разговора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кандидатима</w:t>
      </w:r>
      <w:proofErr w:type="spellEnd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 xml:space="preserve"> 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који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јаве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оглас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пружања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додатних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података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који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могу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бити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важни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одлуку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пријему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одлучује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директор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</w:p>
    <w:p w:rsidR="00BA7BA4" w:rsidRDefault="00BA7BA4" w:rsidP="00BA7BA4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 xml:space="preserve">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коначном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избору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кандидата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одлучује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директор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gramEnd"/>
    </w:p>
    <w:p w:rsidR="00BA7BA4" w:rsidRDefault="00BA7BA4" w:rsidP="00BA7BA4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Изабрани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кандидат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заснивања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радног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односа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дужан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достави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лекарско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уверење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као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доказ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здравственој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способности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послове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које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заснива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радни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однос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gramEnd"/>
    </w:p>
    <w:p w:rsidR="00BA7BA4" w:rsidRDefault="00BA7BA4" w:rsidP="00BA7BA4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lastRenderedPageBreak/>
        <w:t>Уколико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изабрани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кандидат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достави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наведени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документ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остављеном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року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њим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неће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закључити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уговор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раду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>     </w:t>
      </w:r>
    </w:p>
    <w:p w:rsidR="00BA7BA4" w:rsidRDefault="00BA7BA4" w:rsidP="00BA7BA4">
      <w:pPr>
        <w:shd w:val="clear" w:color="auto" w:fill="FFFFFF"/>
        <w:spacing w:after="75" w:line="240" w:lineRule="auto"/>
        <w:ind w:firstLine="720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Пријавe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на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  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оглас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могу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се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поднети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року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од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8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дана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од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дана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објављивања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огласа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 у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листу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„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Послови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“ 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Националне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службе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за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запошљавање</w:t>
      </w:r>
      <w:proofErr w:type="spellEnd"/>
      <w:r>
        <w:rPr>
          <w:rFonts w:ascii="Arial" w:eastAsia="Times New Roman" w:hAnsi="Arial" w:cs="Arial"/>
          <w:b/>
          <w:bCs/>
          <w:color w:val="0D4077"/>
          <w:sz w:val="24"/>
          <w:szCs w:val="24"/>
          <w:u w:val="single"/>
        </w:rPr>
        <w:t>.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               </w:t>
      </w: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Непотпуне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неблаговремене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пријаве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неће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разматрати.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              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Пријаве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документацијом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доставити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адресу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: 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Дом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улица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Светог Саве а,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 xml:space="preserve"> 19а</w:t>
      </w:r>
      <w:r>
        <w:rPr>
          <w:rFonts w:ascii="Arial" w:eastAsia="Times New Roman" w:hAnsi="Arial" w:cs="Arial"/>
          <w:color w:val="0D4077"/>
          <w:sz w:val="24"/>
          <w:szCs w:val="24"/>
        </w:rPr>
        <w:t>,</w:t>
      </w:r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  37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210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 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>
        <w:rPr>
          <w:rFonts w:ascii="Arial" w:eastAsia="Times New Roman" w:hAnsi="Arial" w:cs="Arial"/>
          <w:color w:val="0D4077"/>
          <w:sz w:val="24"/>
          <w:szCs w:val="24"/>
        </w:rPr>
        <w:t>.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               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Оглас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објавити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код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Националне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службе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запошљавања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>,</w:t>
      </w:r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  web</w:t>
      </w:r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страници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Министарства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и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 xml:space="preserve">сајту </w:t>
      </w:r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Дома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здравља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Ћићевац</w:t>
      </w:r>
      <w:r>
        <w:rPr>
          <w:rFonts w:ascii="Arial" w:eastAsia="Times New Roman" w:hAnsi="Arial" w:cs="Arial"/>
          <w:color w:val="0D4077"/>
          <w:sz w:val="24"/>
          <w:szCs w:val="24"/>
        </w:rPr>
        <w:t>.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color w:val="0D4077"/>
          <w:sz w:val="24"/>
          <w:szCs w:val="24"/>
        </w:rPr>
        <w:t> 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В.Д. ДИРЕКТОР</w:t>
      </w:r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 xml:space="preserve">ДОМ </w:t>
      </w:r>
      <w:proofErr w:type="gramStart"/>
      <w:r>
        <w:rPr>
          <w:rFonts w:ascii="Arial" w:eastAsia="Times New Roman" w:hAnsi="Arial" w:cs="Arial"/>
          <w:b/>
          <w:bCs/>
          <w:color w:val="0D4077"/>
          <w:sz w:val="24"/>
          <w:szCs w:val="24"/>
        </w:rPr>
        <w:t>ЗДРАВЉА</w:t>
      </w:r>
      <w:r>
        <w:rPr>
          <w:rFonts w:ascii="Arial" w:eastAsia="Times New Roman" w:hAnsi="Arial" w:cs="Arial"/>
          <w:b/>
          <w:bCs/>
          <w:color w:val="0D4077"/>
          <w:sz w:val="24"/>
          <w:szCs w:val="24"/>
          <w:lang w:val="sr-Cyrl-RS"/>
        </w:rPr>
        <w:t xml:space="preserve">  ЋИЋЕВАЦ</w:t>
      </w:r>
      <w:proofErr w:type="gramEnd"/>
    </w:p>
    <w:p w:rsidR="00BA7BA4" w:rsidRDefault="00BA7BA4" w:rsidP="00BA7BA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D4077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eastAsia="Times New Roman" w:hAnsi="Arial" w:cs="Arial"/>
          <w:color w:val="0D4077"/>
          <w:sz w:val="24"/>
          <w:szCs w:val="24"/>
        </w:rPr>
        <w:t>др</w:t>
      </w:r>
      <w:proofErr w:type="spellEnd"/>
      <w:proofErr w:type="gramEnd"/>
      <w:r>
        <w:rPr>
          <w:rFonts w:ascii="Arial" w:eastAsia="Times New Roman" w:hAnsi="Arial" w:cs="Arial"/>
          <w:color w:val="0D4077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D4077"/>
          <w:sz w:val="24"/>
          <w:szCs w:val="24"/>
        </w:rPr>
        <w:t>Мар</w:t>
      </w:r>
      <w:proofErr w:type="spellEnd"/>
      <w:r>
        <w:rPr>
          <w:rFonts w:ascii="Arial" w:eastAsia="Times New Roman" w:hAnsi="Arial" w:cs="Arial"/>
          <w:color w:val="0D4077"/>
          <w:sz w:val="24"/>
          <w:szCs w:val="24"/>
          <w:lang w:val="sr-Cyrl-RS"/>
        </w:rPr>
        <w:t>ија Марковић, док.мед.</w:t>
      </w:r>
    </w:p>
    <w:p w:rsidR="00BA7BA4" w:rsidRDefault="00BA7BA4" w:rsidP="00BA7BA4"/>
    <w:p w:rsidR="005620CF" w:rsidRDefault="005620CF"/>
    <w:sectPr w:rsidR="00562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76EA"/>
    <w:multiLevelType w:val="multilevel"/>
    <w:tmpl w:val="9850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A4"/>
    <w:rsid w:val="005620CF"/>
    <w:rsid w:val="00BA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win10start1@outlook.com</dc:creator>
  <cp:lastModifiedBy>win10start1@outlook.com</cp:lastModifiedBy>
  <cp:revision>2</cp:revision>
  <cp:lastPrinted>2025-02-10T12:45:00Z</cp:lastPrinted>
  <dcterms:created xsi:type="dcterms:W3CDTF">2025-02-10T12:42:00Z</dcterms:created>
  <dcterms:modified xsi:type="dcterms:W3CDTF">2025-02-10T12:45:00Z</dcterms:modified>
</cp:coreProperties>
</file>